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415BC2" w:rsidP="003560E2">
            <w:pPr>
              <w:spacing w:before="40"/>
              <w:rPr>
                <w:rFonts w:ascii="Arial" w:hAnsi="Arial" w:cs="Arial"/>
                <w:sz w:val="16"/>
                <w:szCs w:val="16"/>
              </w:rPr>
            </w:pPr>
            <w:r>
              <w:rPr>
                <w:rFonts w:ascii="Arial" w:hAnsi="Arial" w:cs="Arial"/>
                <w:color w:val="0000FF"/>
                <w:sz w:val="16"/>
                <w:szCs w:val="16"/>
              </w:rPr>
              <w:t>43001-76/2020</w:t>
            </w:r>
            <w:r w:rsidR="005E3547">
              <w:rPr>
                <w:rFonts w:ascii="Arial" w:hAnsi="Arial" w:cs="Arial"/>
                <w:color w:val="0000FF"/>
                <w:sz w:val="16"/>
                <w:szCs w:val="16"/>
              </w:rPr>
              <w:t>-0</w:t>
            </w:r>
            <w:r w:rsidR="002F3D64">
              <w:rPr>
                <w:rFonts w:ascii="Arial" w:hAnsi="Arial" w:cs="Arial"/>
                <w:color w:val="0000FF"/>
                <w:sz w:val="16"/>
                <w:szCs w:val="16"/>
              </w:rPr>
              <w:t>2</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415BC2" w:rsidP="003560E2">
            <w:pPr>
              <w:spacing w:before="40"/>
              <w:rPr>
                <w:rFonts w:ascii="Arial" w:hAnsi="Arial" w:cs="Arial"/>
                <w:sz w:val="16"/>
                <w:szCs w:val="16"/>
              </w:rPr>
            </w:pPr>
            <w:r>
              <w:rPr>
                <w:rFonts w:ascii="Arial" w:hAnsi="Arial" w:cs="Arial"/>
                <w:color w:val="0000FF"/>
                <w:sz w:val="16"/>
                <w:szCs w:val="16"/>
              </w:rPr>
              <w:t>D-55/20 S</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2F3D64" w:rsidP="003560E2">
            <w:pPr>
              <w:spacing w:before="40"/>
              <w:rPr>
                <w:rFonts w:ascii="Arial" w:hAnsi="Arial" w:cs="Arial"/>
                <w:sz w:val="16"/>
                <w:szCs w:val="16"/>
              </w:rPr>
            </w:pPr>
            <w:r>
              <w:rPr>
                <w:rFonts w:ascii="Arial" w:hAnsi="Arial" w:cs="Arial"/>
                <w:color w:val="0000FF"/>
                <w:sz w:val="16"/>
                <w:szCs w:val="16"/>
              </w:rPr>
              <w:t>20</w:t>
            </w:r>
            <w:r w:rsidR="00415BC2">
              <w:rPr>
                <w:rFonts w:ascii="Arial" w:hAnsi="Arial" w:cs="Arial"/>
                <w:color w:val="0000FF"/>
                <w:sz w:val="16"/>
                <w:szCs w:val="16"/>
              </w:rPr>
              <w:t>.05.2020</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415BC2" w:rsidP="003560E2">
            <w:pPr>
              <w:spacing w:before="40"/>
              <w:rPr>
                <w:rFonts w:ascii="Arial" w:hAnsi="Arial" w:cs="Arial"/>
                <w:sz w:val="16"/>
                <w:szCs w:val="16"/>
              </w:rPr>
            </w:pPr>
            <w:r>
              <w:rPr>
                <w:rFonts w:ascii="Arial" w:hAnsi="Arial" w:cs="Arial"/>
                <w:color w:val="0000FF"/>
                <w:sz w:val="16"/>
                <w:szCs w:val="16"/>
              </w:rPr>
              <w:t>2431-20-000458/0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415BC2" w:rsidP="003560E2">
            <w:pPr>
              <w:pStyle w:val="EndnoteText"/>
              <w:jc w:val="center"/>
              <w:rPr>
                <w:rFonts w:ascii="Times New Roman" w:hAnsi="Times New Roman"/>
                <w:b/>
                <w:sz w:val="22"/>
              </w:rPr>
            </w:pPr>
            <w:r>
              <w:rPr>
                <w:rFonts w:ascii="Times New Roman" w:hAnsi="Times New Roman"/>
                <w:b/>
                <w:sz w:val="22"/>
              </w:rPr>
              <w:t>Izdelava IZP in PZI ureditve glavne ceste  G1-2/0249 Ptuj – Spuhlja, od km 0+000 do km 1+860</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5E3547" w:rsidRPr="005E3547" w:rsidRDefault="005E3547" w:rsidP="005E3547">
      <w:pPr>
        <w:pStyle w:val="BodyText2"/>
        <w:widowControl w:val="0"/>
        <w:spacing w:line="254" w:lineRule="atLeast"/>
        <w:jc w:val="left"/>
        <w:rPr>
          <w:rFonts w:ascii="Tahoma" w:hAnsi="Tahoma" w:cs="Tahoma"/>
          <w:b/>
          <w:color w:val="333333"/>
          <w:sz w:val="22"/>
          <w:szCs w:val="22"/>
        </w:rPr>
      </w:pPr>
      <w:r w:rsidRPr="005E3547">
        <w:rPr>
          <w:rFonts w:ascii="Tahoma" w:hAnsi="Tahoma" w:cs="Tahoma"/>
          <w:b/>
          <w:color w:val="333333"/>
          <w:sz w:val="22"/>
          <w:szCs w:val="22"/>
        </w:rPr>
        <w:t>JN002936/2020-W01 - D-055/20; Izdelava IZP in PZI ureditve glavne ceste G1-2/0249 Ptuj Spuhlja, od km 0+000 do km 1+860, datum objave: 13.05.2020</w:t>
      </w:r>
    </w:p>
    <w:p w:rsidR="005E3547" w:rsidRPr="005E3547" w:rsidRDefault="005E3547" w:rsidP="005E3547">
      <w:pPr>
        <w:pBdr>
          <w:bottom w:val="single" w:sz="6" w:space="8" w:color="DDDDDD"/>
        </w:pBdr>
        <w:shd w:val="clear" w:color="auto" w:fill="FFFFFF"/>
        <w:outlineLvl w:val="4"/>
        <w:rPr>
          <w:rFonts w:ascii="Tahoma" w:hAnsi="Tahoma" w:cs="Tahoma"/>
          <w:b/>
          <w:bCs/>
          <w:color w:val="333333"/>
          <w:sz w:val="22"/>
          <w:szCs w:val="22"/>
          <w:lang w:eastAsia="sl-SI"/>
        </w:rPr>
      </w:pPr>
      <w:r w:rsidRPr="005E3547">
        <w:rPr>
          <w:rFonts w:ascii="Tahoma" w:hAnsi="Tahoma" w:cs="Tahoma"/>
          <w:b/>
          <w:bCs/>
          <w:color w:val="333333"/>
          <w:sz w:val="22"/>
          <w:szCs w:val="22"/>
          <w:lang w:eastAsia="sl-SI"/>
        </w:rPr>
        <w:t>Datum preje</w:t>
      </w:r>
      <w:r w:rsidR="002F3D64">
        <w:rPr>
          <w:rFonts w:ascii="Tahoma" w:hAnsi="Tahoma" w:cs="Tahoma"/>
          <w:b/>
          <w:bCs/>
          <w:color w:val="333333"/>
          <w:sz w:val="22"/>
          <w:szCs w:val="22"/>
          <w:lang w:eastAsia="sl-SI"/>
        </w:rPr>
        <w:t>ma: 20.05.2020   12:35</w:t>
      </w:r>
    </w:p>
    <w:p w:rsidR="005E3547" w:rsidRPr="005E3547" w:rsidRDefault="005E3547" w:rsidP="005E3547">
      <w:pPr>
        <w:pStyle w:val="BodyText2"/>
        <w:widowControl w:val="0"/>
        <w:spacing w:line="254" w:lineRule="atLeast"/>
        <w:jc w:val="left"/>
        <w:rPr>
          <w:rFonts w:ascii="Tahoma" w:hAnsi="Tahoma" w:cs="Tahoma"/>
          <w:b/>
          <w:sz w:val="22"/>
          <w:szCs w:val="22"/>
        </w:rPr>
      </w:pPr>
    </w:p>
    <w:p w:rsidR="005E3547" w:rsidRPr="005E3547" w:rsidRDefault="005E3547" w:rsidP="005E3547">
      <w:pPr>
        <w:pStyle w:val="BodyText2"/>
        <w:widowControl w:val="0"/>
        <w:spacing w:line="254" w:lineRule="atLeast"/>
        <w:jc w:val="left"/>
        <w:rPr>
          <w:rFonts w:ascii="Tahoma" w:hAnsi="Tahoma" w:cs="Tahoma"/>
          <w:b/>
          <w:sz w:val="22"/>
          <w:szCs w:val="22"/>
        </w:rPr>
      </w:pPr>
    </w:p>
    <w:p w:rsidR="00E813F4" w:rsidRPr="002F3D64" w:rsidRDefault="002F3D64" w:rsidP="002F3D64">
      <w:pPr>
        <w:pStyle w:val="BodyText2"/>
        <w:jc w:val="left"/>
        <w:rPr>
          <w:rFonts w:ascii="Tahoma" w:hAnsi="Tahoma" w:cs="Tahoma"/>
          <w:color w:val="333333"/>
          <w:sz w:val="22"/>
          <w:szCs w:val="22"/>
        </w:rPr>
      </w:pPr>
      <w:r w:rsidRPr="002F3D64">
        <w:rPr>
          <w:rFonts w:ascii="Tahoma" w:hAnsi="Tahoma" w:cs="Tahoma"/>
          <w:color w:val="333333"/>
          <w:sz w:val="22"/>
          <w:szCs w:val="22"/>
        </w:rPr>
        <w:t>Pozdravljeni</w:t>
      </w:r>
      <w:r w:rsidRPr="002F3D64">
        <w:rPr>
          <w:rFonts w:ascii="Tahoma" w:hAnsi="Tahoma" w:cs="Tahoma"/>
          <w:color w:val="333333"/>
          <w:sz w:val="22"/>
          <w:szCs w:val="22"/>
        </w:rPr>
        <w:br/>
      </w:r>
      <w:r w:rsidRPr="002F3D64">
        <w:rPr>
          <w:rFonts w:ascii="Tahoma" w:hAnsi="Tahoma" w:cs="Tahoma"/>
          <w:color w:val="333333"/>
          <w:sz w:val="22"/>
          <w:szCs w:val="22"/>
        </w:rPr>
        <w:br/>
        <w:t>Skladno z tč. 3.1.3.2, 3.1.3.2 in 3.1.3.3 Navodil za pripravo ponudbe naročnik zahteva:</w:t>
      </w:r>
      <w:r w:rsidRPr="002F3D64">
        <w:rPr>
          <w:rFonts w:ascii="Tahoma" w:hAnsi="Tahoma" w:cs="Tahoma"/>
          <w:color w:val="333333"/>
          <w:sz w:val="22"/>
          <w:szCs w:val="22"/>
        </w:rPr>
        <w:br/>
        <w:t>"Izpolnjeno in podpisano potrdilo o referenčnem delu, skladno s prilogo. V kolikor naročnik navedene referenčne dokumentacije ni bila Direkcija RS za infrastrukturo je potrebno priložiti potrjeno referenco s strani naročnika projekta".</w:t>
      </w:r>
      <w:r w:rsidRPr="002F3D64">
        <w:rPr>
          <w:rFonts w:ascii="Tahoma" w:hAnsi="Tahoma" w:cs="Tahoma"/>
          <w:color w:val="333333"/>
          <w:sz w:val="22"/>
          <w:szCs w:val="22"/>
        </w:rPr>
        <w:br/>
        <w:t>Vprašanje: Ali se naj zahteva razume tako, da se potrdila o referenčnem delu predloži za strokovni kader: vodja projekta, PI za cesto in PI za premostitveni objekt in za gospodarski subjekt samo za referenčno dokumentacijo, za katero naročnik ni bila DRSI, ali se priloži tudi za tisto referenčno dokumentacijo, za katero je bila naročnik DRSI.</w:t>
      </w:r>
      <w:r w:rsidRPr="002F3D64">
        <w:rPr>
          <w:rFonts w:ascii="Tahoma" w:hAnsi="Tahoma" w:cs="Tahoma"/>
          <w:color w:val="333333"/>
          <w:sz w:val="22"/>
          <w:szCs w:val="22"/>
        </w:rPr>
        <w:br/>
        <w:t>Lep pozdrav</w:t>
      </w:r>
    </w:p>
    <w:p w:rsidR="002F3D64" w:rsidRPr="002F3D64" w:rsidRDefault="002F3D64" w:rsidP="002F3D64">
      <w:pPr>
        <w:pStyle w:val="BodyText2"/>
        <w:jc w:val="left"/>
        <w:rPr>
          <w:rFonts w:ascii="Tahoma" w:hAnsi="Tahoma" w:cs="Tahoma"/>
          <w:color w:val="333333"/>
          <w:sz w:val="22"/>
          <w:szCs w:val="22"/>
        </w:rPr>
      </w:pPr>
    </w:p>
    <w:p w:rsidR="002F3D64" w:rsidRPr="00A9293C" w:rsidRDefault="002F3D6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951FA0" w:rsidRPr="00951FA0" w:rsidRDefault="00951FA0" w:rsidP="00951FA0">
      <w:pPr>
        <w:pStyle w:val="ListParagraph"/>
        <w:widowControl w:val="0"/>
        <w:numPr>
          <w:ilvl w:val="0"/>
          <w:numId w:val="17"/>
        </w:numPr>
        <w:spacing w:before="60" w:line="254" w:lineRule="atLeast"/>
        <w:jc w:val="both"/>
        <w:rPr>
          <w:rFonts w:cs="Arial"/>
          <w:sz w:val="22"/>
          <w:szCs w:val="22"/>
        </w:rPr>
      </w:pPr>
      <w:r w:rsidRPr="00951FA0">
        <w:rPr>
          <w:sz w:val="22"/>
        </w:rPr>
        <w:t xml:space="preserve">Potrdila o referenčnem delu za vodjo projekta, za pooblaščena inženirja iz točk 1. in 2. podrobne specifikacije naročila, </w:t>
      </w:r>
      <w:r w:rsidRPr="00951FA0">
        <w:rPr>
          <w:sz w:val="22"/>
          <w:szCs w:val="22"/>
        </w:rPr>
        <w:t>ter za p</w:t>
      </w:r>
      <w:r w:rsidRPr="00951FA0">
        <w:rPr>
          <w:rFonts w:cs="Arial"/>
          <w:sz w:val="22"/>
          <w:szCs w:val="22"/>
        </w:rPr>
        <w:t>onudnika oziroma sodelujoči gospodarski subjekt, je potrebno priložiti le v kolikor naročnik navedene referenčne dokumentacije ni bila Direkcija RS za infrastrukturo.</w:t>
      </w:r>
    </w:p>
    <w:p w:rsidR="00951FA0" w:rsidRPr="00951FA0" w:rsidRDefault="00951FA0" w:rsidP="00951FA0">
      <w:pPr>
        <w:pStyle w:val="ListParagraph"/>
        <w:widowControl w:val="0"/>
        <w:numPr>
          <w:ilvl w:val="0"/>
          <w:numId w:val="17"/>
        </w:numPr>
        <w:spacing w:before="60" w:line="254" w:lineRule="atLeast"/>
        <w:jc w:val="both"/>
        <w:rPr>
          <w:sz w:val="22"/>
          <w:szCs w:val="22"/>
        </w:rPr>
      </w:pPr>
      <w:r w:rsidRPr="00951FA0">
        <w:rPr>
          <w:rFonts w:cs="Arial"/>
          <w:sz w:val="22"/>
          <w:szCs w:val="22"/>
        </w:rPr>
        <w:t>Za referenčno dokumentacijo, katere naročnik je bila DRSI, ni potrebno prilagati potrdil o referenčnem delu.</w:t>
      </w:r>
    </w:p>
    <w:p w:rsidR="00E813F4" w:rsidRPr="00A9293C" w:rsidRDefault="00E813F4" w:rsidP="00951FA0">
      <w:pPr>
        <w:widowControl w:val="0"/>
        <w:spacing w:before="60" w:line="254" w:lineRule="atLeast"/>
        <w:ind w:left="357"/>
        <w:jc w:val="both"/>
        <w:rPr>
          <w:sz w:val="22"/>
        </w:rPr>
      </w:pPr>
      <w:bookmarkStart w:id="0" w:name="_GoBack"/>
      <w:bookmarkEnd w:id="0"/>
    </w:p>
    <w:p w:rsidR="00E813F4" w:rsidRPr="00A9293C" w:rsidRDefault="00E813F4" w:rsidP="00E813F4">
      <w:pPr>
        <w:pStyle w:val="EndnoteText"/>
        <w:jc w:val="both"/>
        <w:rPr>
          <w:rFonts w:ascii="Times New Roman" w:hAnsi="Times New Roman"/>
          <w:sz w:val="22"/>
        </w:rPr>
      </w:pPr>
    </w:p>
    <w:p w:rsidR="00556816" w:rsidRPr="00637BE6" w:rsidRDefault="00556816">
      <w:pPr>
        <w:rPr>
          <w:sz w:val="22"/>
        </w:rPr>
      </w:pPr>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BC2" w:rsidRDefault="00415BC2">
      <w:r>
        <w:separator/>
      </w:r>
    </w:p>
  </w:endnote>
  <w:endnote w:type="continuationSeparator" w:id="0">
    <w:p w:rsidR="00415BC2" w:rsidRDefault="0041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BC2" w:rsidRDefault="00415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415BC2">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415BC2" w:rsidRPr="00643501">
      <w:rPr>
        <w:noProof/>
        <w:lang w:eastAsia="sl-SI"/>
      </w:rPr>
      <w:drawing>
        <wp:inline distT="0" distB="0" distL="0" distR="0">
          <wp:extent cx="541020" cy="43434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434340"/>
                  </a:xfrm>
                  <a:prstGeom prst="rect">
                    <a:avLst/>
                  </a:prstGeom>
                  <a:noFill/>
                  <a:ln>
                    <a:noFill/>
                  </a:ln>
                </pic:spPr>
              </pic:pic>
            </a:graphicData>
          </a:graphic>
        </wp:inline>
      </w:drawing>
    </w:r>
    <w:r>
      <w:t xml:space="preserve">    </w:t>
    </w:r>
    <w:r w:rsidR="00415BC2" w:rsidRPr="00643501">
      <w:rPr>
        <w:noProof/>
        <w:lang w:eastAsia="sl-SI"/>
      </w:rPr>
      <w:drawing>
        <wp:inline distT="0" distB="0" distL="0" distR="0">
          <wp:extent cx="434340" cy="43434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inline>
      </w:drawing>
    </w:r>
    <w:r>
      <w:t xml:space="preserve">    </w:t>
    </w:r>
    <w:r w:rsidR="00415BC2" w:rsidRPr="00CF74F9">
      <w:rPr>
        <w:noProof/>
        <w:lang w:eastAsia="sl-SI"/>
      </w:rPr>
      <w:drawing>
        <wp:inline distT="0" distB="0" distL="0" distR="0">
          <wp:extent cx="2339340" cy="33528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9340" cy="33528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BC2" w:rsidRDefault="00415BC2">
      <w:r>
        <w:separator/>
      </w:r>
    </w:p>
  </w:footnote>
  <w:footnote w:type="continuationSeparator" w:id="0">
    <w:p w:rsidR="00415BC2" w:rsidRDefault="00415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BC2" w:rsidRDefault="00415B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BC2" w:rsidRDefault="00415B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415BC2">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C2"/>
    <w:rsid w:val="000646A9"/>
    <w:rsid w:val="001836BB"/>
    <w:rsid w:val="00216549"/>
    <w:rsid w:val="002507C2"/>
    <w:rsid w:val="00290551"/>
    <w:rsid w:val="002F3D64"/>
    <w:rsid w:val="003133A6"/>
    <w:rsid w:val="003560E2"/>
    <w:rsid w:val="003579C0"/>
    <w:rsid w:val="00415BC2"/>
    <w:rsid w:val="00424A5A"/>
    <w:rsid w:val="0044323F"/>
    <w:rsid w:val="004B34B5"/>
    <w:rsid w:val="00556816"/>
    <w:rsid w:val="005E3547"/>
    <w:rsid w:val="00634B0D"/>
    <w:rsid w:val="00637BE6"/>
    <w:rsid w:val="00951FA0"/>
    <w:rsid w:val="009B1FD9"/>
    <w:rsid w:val="00A05C73"/>
    <w:rsid w:val="00A17575"/>
    <w:rsid w:val="00AD3747"/>
    <w:rsid w:val="00AF5B05"/>
    <w:rsid w:val="00DB7CDA"/>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4CC3E5"/>
  <w15:chartTrackingRefBased/>
  <w15:docId w15:val="{00EB62F3-7275-4A0A-B908-6E2162A5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5">
    <w:name w:val="heading 5"/>
    <w:basedOn w:val="Normal"/>
    <w:link w:val="Heading5Char"/>
    <w:uiPriority w:val="9"/>
    <w:qFormat/>
    <w:rsid w:val="005E3547"/>
    <w:pPr>
      <w:pBdr>
        <w:bottom w:val="single" w:sz="6" w:space="8" w:color="DDDDDD"/>
      </w:pBdr>
      <w:spacing w:before="128" w:after="128"/>
      <w:outlineLvl w:val="4"/>
    </w:pPr>
    <w:rPr>
      <w:rFonts w:ascii="inherit" w:hAnsi="inherit"/>
      <w:b/>
      <w:bCs/>
      <w:sz w:val="21"/>
      <w:szCs w:val="21"/>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5Char">
    <w:name w:val="Heading 5 Char"/>
    <w:basedOn w:val="DefaultParagraphFont"/>
    <w:link w:val="Heading5"/>
    <w:uiPriority w:val="9"/>
    <w:rsid w:val="005E3547"/>
    <w:rPr>
      <w:rFonts w:ascii="inherit" w:hAnsi="inherit"/>
      <w:b/>
      <w:bCs/>
      <w:sz w:val="21"/>
      <w:szCs w:val="21"/>
    </w:rPr>
  </w:style>
  <w:style w:type="paragraph" w:styleId="ListParagraph">
    <w:name w:val="List Paragraph"/>
    <w:basedOn w:val="Normal"/>
    <w:uiPriority w:val="34"/>
    <w:qFormat/>
    <w:rsid w:val="00951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831506">
      <w:bodyDiv w:val="1"/>
      <w:marLeft w:val="0"/>
      <w:marRight w:val="0"/>
      <w:marTop w:val="0"/>
      <w:marBottom w:val="0"/>
      <w:divBdr>
        <w:top w:val="none" w:sz="0" w:space="0" w:color="auto"/>
        <w:left w:val="none" w:sz="0" w:space="0" w:color="auto"/>
        <w:bottom w:val="none" w:sz="0" w:space="0" w:color="auto"/>
        <w:right w:val="none" w:sz="0" w:space="0" w:color="auto"/>
      </w:divBdr>
      <w:divsChild>
        <w:div w:id="988020862">
          <w:marLeft w:val="0"/>
          <w:marRight w:val="0"/>
          <w:marTop w:val="0"/>
          <w:marBottom w:val="0"/>
          <w:divBdr>
            <w:top w:val="none" w:sz="0" w:space="0" w:color="auto"/>
            <w:left w:val="none" w:sz="0" w:space="0" w:color="auto"/>
            <w:bottom w:val="none" w:sz="0" w:space="0" w:color="auto"/>
            <w:right w:val="none" w:sz="0" w:space="0" w:color="auto"/>
          </w:divBdr>
          <w:divsChild>
            <w:div w:id="1905098205">
              <w:marLeft w:val="-225"/>
              <w:marRight w:val="-225"/>
              <w:marTop w:val="0"/>
              <w:marBottom w:val="0"/>
              <w:divBdr>
                <w:top w:val="none" w:sz="0" w:space="0" w:color="auto"/>
                <w:left w:val="none" w:sz="0" w:space="0" w:color="auto"/>
                <w:bottom w:val="none" w:sz="0" w:space="0" w:color="auto"/>
                <w:right w:val="none" w:sz="0" w:space="0" w:color="auto"/>
              </w:divBdr>
              <w:divsChild>
                <w:div w:id="1966082982">
                  <w:marLeft w:val="0"/>
                  <w:marRight w:val="0"/>
                  <w:marTop w:val="0"/>
                  <w:marBottom w:val="0"/>
                  <w:divBdr>
                    <w:top w:val="none" w:sz="0" w:space="0" w:color="auto"/>
                    <w:left w:val="none" w:sz="0" w:space="0" w:color="auto"/>
                    <w:bottom w:val="none" w:sz="0" w:space="0" w:color="auto"/>
                    <w:right w:val="none" w:sz="0" w:space="0" w:color="auto"/>
                  </w:divBdr>
                  <w:divsChild>
                    <w:div w:id="269045688">
                      <w:marLeft w:val="0"/>
                      <w:marRight w:val="0"/>
                      <w:marTop w:val="0"/>
                      <w:marBottom w:val="255"/>
                      <w:divBdr>
                        <w:top w:val="none" w:sz="0" w:space="0" w:color="auto"/>
                        <w:left w:val="none" w:sz="0" w:space="0" w:color="auto"/>
                        <w:bottom w:val="none" w:sz="0" w:space="0" w:color="auto"/>
                        <w:right w:val="none" w:sz="0" w:space="0" w:color="auto"/>
                      </w:divBdr>
                      <w:divsChild>
                        <w:div w:id="369570516">
                          <w:marLeft w:val="0"/>
                          <w:marRight w:val="0"/>
                          <w:marTop w:val="0"/>
                          <w:marBottom w:val="0"/>
                          <w:divBdr>
                            <w:top w:val="none" w:sz="0" w:space="0" w:color="auto"/>
                            <w:left w:val="none" w:sz="0" w:space="0" w:color="auto"/>
                            <w:bottom w:val="none" w:sz="0" w:space="0" w:color="auto"/>
                            <w:right w:val="none" w:sz="0" w:space="0" w:color="auto"/>
                          </w:divBdr>
                          <w:divsChild>
                            <w:div w:id="1053579414">
                              <w:marLeft w:val="-195"/>
                              <w:marRight w:val="0"/>
                              <w:marTop w:val="0"/>
                              <w:marBottom w:val="0"/>
                              <w:divBdr>
                                <w:top w:val="none" w:sz="0" w:space="0" w:color="auto"/>
                                <w:left w:val="none" w:sz="0" w:space="0" w:color="auto"/>
                                <w:bottom w:val="none" w:sz="0" w:space="0" w:color="auto"/>
                                <w:right w:val="none" w:sz="0" w:space="0" w:color="auto"/>
                              </w:divBdr>
                              <w:divsChild>
                                <w:div w:id="17424844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TotalTime>
  <Pages>1</Pages>
  <Words>221</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4</cp:revision>
  <cp:lastPrinted>2008-09-04T08:55:00Z</cp:lastPrinted>
  <dcterms:created xsi:type="dcterms:W3CDTF">2020-05-20T10:57:00Z</dcterms:created>
  <dcterms:modified xsi:type="dcterms:W3CDTF">2020-05-25T05:29:00Z</dcterms:modified>
</cp:coreProperties>
</file>